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3E728" w14:textId="77777777" w:rsidR="00096589" w:rsidRPr="00387EF8" w:rsidRDefault="00096589" w:rsidP="00096589">
      <w:pPr>
        <w:rPr>
          <w:rFonts w:ascii="Comic Sans MS" w:hAnsi="Comic Sans MS"/>
          <w:b/>
          <w:sz w:val="32"/>
        </w:rPr>
      </w:pPr>
      <w:bookmarkStart w:id="0" w:name="_GoBack"/>
      <w:bookmarkEnd w:id="0"/>
      <w:r w:rsidRPr="00387EF8">
        <w:rPr>
          <w:rFonts w:ascii="Comic Sans MS" w:hAnsi="Comic Sans MS"/>
          <w:b/>
          <w:sz w:val="32"/>
        </w:rPr>
        <w:t>Phonics</w:t>
      </w:r>
    </w:p>
    <w:p w14:paraId="6B13E729" w14:textId="77777777" w:rsidR="00096589" w:rsidRDefault="00096589" w:rsidP="00096589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7215" behindDoc="1" locked="0" layoutInCell="1" allowOverlap="1" wp14:anchorId="6B13E782" wp14:editId="6B13E783">
            <wp:simplePos x="0" y="0"/>
            <wp:positionH relativeFrom="margin">
              <wp:posOffset>135890</wp:posOffset>
            </wp:positionH>
            <wp:positionV relativeFrom="paragraph">
              <wp:posOffset>859155</wp:posOffset>
            </wp:positionV>
            <wp:extent cx="2057400" cy="1399735"/>
            <wp:effectExtent l="0" t="0" r="0" b="0"/>
            <wp:wrapTight wrapText="bothSides">
              <wp:wrapPolygon edited="0">
                <wp:start x="18200" y="0"/>
                <wp:lineTo x="16200" y="588"/>
                <wp:lineTo x="0" y="5880"/>
                <wp:lineTo x="0" y="9408"/>
                <wp:lineTo x="1800" y="21169"/>
                <wp:lineTo x="3400" y="21169"/>
                <wp:lineTo x="4000" y="21169"/>
                <wp:lineTo x="10400" y="19111"/>
                <wp:lineTo x="10400" y="18817"/>
                <wp:lineTo x="21400" y="16171"/>
                <wp:lineTo x="21400" y="13230"/>
                <wp:lineTo x="21000" y="9408"/>
                <wp:lineTo x="20400" y="4704"/>
                <wp:lineTo x="19600" y="0"/>
                <wp:lineTo x="1820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9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589">
        <w:rPr>
          <w:rFonts w:ascii="Comic Sans MS" w:hAnsi="Comic Sans MS"/>
        </w:rPr>
        <w:t>Children are taught to read by breaking down (segmenting) words into separate sounds or ‘phonemes’. They are then taught how to blend these sounds together to read the whole word.</w:t>
      </w:r>
    </w:p>
    <w:p w14:paraId="6B13E72A" w14:textId="77777777" w:rsidR="00096589" w:rsidRPr="00096589" w:rsidRDefault="00096589" w:rsidP="00096589">
      <w:pPr>
        <w:rPr>
          <w:rFonts w:ascii="Comic Sans MS" w:hAnsi="Comic Sans MS"/>
        </w:rPr>
      </w:pPr>
      <w:r w:rsidRPr="00096589">
        <w:rPr>
          <w:rFonts w:ascii="Comic Sans MS" w:hAnsi="Comic Sans MS"/>
        </w:rPr>
        <w:t xml:space="preserve"> </w:t>
      </w:r>
    </w:p>
    <w:p w14:paraId="6B13E72B" w14:textId="77777777" w:rsidR="00096589" w:rsidRDefault="00096589" w:rsidP="00096589">
      <w:pPr>
        <w:rPr>
          <w:rFonts w:ascii="Comic Sans MS" w:hAnsi="Comic Sans MS"/>
        </w:rPr>
      </w:pPr>
    </w:p>
    <w:p w14:paraId="6B13E72C" w14:textId="77777777" w:rsidR="00096589" w:rsidRDefault="00096589" w:rsidP="00096589">
      <w:pPr>
        <w:rPr>
          <w:rFonts w:ascii="Comic Sans MS" w:hAnsi="Comic Sans MS"/>
        </w:rPr>
      </w:pPr>
    </w:p>
    <w:p w14:paraId="6B13E72D" w14:textId="77777777" w:rsidR="00096589" w:rsidRDefault="00096589" w:rsidP="00096589">
      <w:pPr>
        <w:rPr>
          <w:rFonts w:ascii="Comic Sans MS" w:hAnsi="Comic Sans MS"/>
        </w:rPr>
      </w:pPr>
      <w:r w:rsidRPr="00096589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6190" behindDoc="1" locked="0" layoutInCell="1" allowOverlap="1" wp14:anchorId="6B13E784" wp14:editId="6B13E785">
            <wp:simplePos x="0" y="0"/>
            <wp:positionH relativeFrom="column">
              <wp:posOffset>1044575</wp:posOffset>
            </wp:positionH>
            <wp:positionV relativeFrom="paragraph">
              <wp:posOffset>147955</wp:posOffset>
            </wp:positionV>
            <wp:extent cx="1675130" cy="1285240"/>
            <wp:effectExtent l="190500" t="266700" r="191770" b="276860"/>
            <wp:wrapTight wrapText="bothSides">
              <wp:wrapPolygon edited="0">
                <wp:start x="-542" y="155"/>
                <wp:lineTo x="-1916" y="852"/>
                <wp:lineTo x="-490" y="5626"/>
                <wp:lineTo x="-2092" y="6439"/>
                <wp:lineTo x="-666" y="11212"/>
                <wp:lineTo x="-2040" y="11909"/>
                <wp:lineTo x="-614" y="16683"/>
                <wp:lineTo x="-1530" y="17147"/>
                <wp:lineTo x="-1084" y="18639"/>
                <wp:lineTo x="125" y="21805"/>
                <wp:lineTo x="20513" y="22111"/>
                <wp:lineTo x="21887" y="21414"/>
                <wp:lineTo x="21627" y="245"/>
                <wp:lineTo x="20557" y="-3335"/>
                <wp:lineTo x="17136" y="-3317"/>
                <wp:lineTo x="11871" y="-646"/>
                <wp:lineTo x="10445" y="-5419"/>
                <wp:lineTo x="602" y="-425"/>
                <wp:lineTo x="-542" y="155"/>
              </wp:wrapPolygon>
            </wp:wrapTight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0" t="24697" r="25852" b="12879"/>
                    <a:stretch/>
                  </pic:blipFill>
                  <pic:spPr>
                    <a:xfrm rot="1276231">
                      <a:off x="0" y="0"/>
                      <a:ext cx="167513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3E72E" w14:textId="77777777" w:rsidR="00096589" w:rsidRDefault="00096589" w:rsidP="00096589">
      <w:pPr>
        <w:rPr>
          <w:rFonts w:ascii="Comic Sans MS" w:hAnsi="Comic Sans MS"/>
        </w:rPr>
      </w:pPr>
    </w:p>
    <w:p w14:paraId="6B13E72F" w14:textId="77777777" w:rsidR="00096589" w:rsidRDefault="00096589" w:rsidP="00096589">
      <w:pPr>
        <w:rPr>
          <w:rFonts w:ascii="Comic Sans MS" w:hAnsi="Comic Sans MS"/>
        </w:rPr>
      </w:pPr>
    </w:p>
    <w:p w14:paraId="6B13E730" w14:textId="77777777" w:rsidR="00096589" w:rsidRDefault="00096589" w:rsidP="00096589">
      <w:pPr>
        <w:rPr>
          <w:rFonts w:ascii="Comic Sans MS" w:hAnsi="Comic Sans MS"/>
        </w:rPr>
      </w:pPr>
    </w:p>
    <w:p w14:paraId="6B13E731" w14:textId="77777777" w:rsidR="00096589" w:rsidRDefault="00096589" w:rsidP="00096589">
      <w:pPr>
        <w:rPr>
          <w:rFonts w:ascii="Comic Sans MS" w:hAnsi="Comic Sans MS"/>
        </w:rPr>
      </w:pPr>
    </w:p>
    <w:p w14:paraId="6B13E732" w14:textId="77777777" w:rsidR="00096589" w:rsidRDefault="00096589" w:rsidP="00096589">
      <w:pPr>
        <w:rPr>
          <w:rFonts w:ascii="Comic Sans MS" w:hAnsi="Comic Sans MS"/>
        </w:rPr>
      </w:pPr>
      <w:r w:rsidRPr="00096589">
        <w:rPr>
          <w:rFonts w:ascii="Comic Sans MS" w:hAnsi="Comic Sans MS"/>
        </w:rPr>
        <w:t xml:space="preserve">Children in Key Stage 1 </w:t>
      </w:r>
      <w:r>
        <w:rPr>
          <w:rFonts w:ascii="Comic Sans MS" w:hAnsi="Comic Sans MS"/>
        </w:rPr>
        <w:t>hav</w:t>
      </w:r>
      <w:r w:rsidRPr="00096589">
        <w:rPr>
          <w:rFonts w:ascii="Comic Sans MS" w:hAnsi="Comic Sans MS"/>
        </w:rPr>
        <w:t xml:space="preserve">e </w:t>
      </w:r>
      <w:r>
        <w:rPr>
          <w:rFonts w:ascii="Comic Sans MS" w:hAnsi="Comic Sans MS"/>
        </w:rPr>
        <w:t xml:space="preserve">regular </w:t>
      </w:r>
      <w:r w:rsidRPr="00096589">
        <w:rPr>
          <w:rFonts w:ascii="Comic Sans MS" w:hAnsi="Comic Sans MS"/>
        </w:rPr>
        <w:t>phonics lesson</w:t>
      </w:r>
      <w:r>
        <w:rPr>
          <w:rFonts w:ascii="Comic Sans MS" w:hAnsi="Comic Sans MS"/>
        </w:rPr>
        <w:t xml:space="preserve">s all through the week </w:t>
      </w:r>
      <w:r w:rsidRPr="00096589">
        <w:rPr>
          <w:rFonts w:ascii="Comic Sans MS" w:hAnsi="Comic Sans MS"/>
        </w:rPr>
        <w:t xml:space="preserve">and they are encouraged to use these strategies to read and write in other lessons. </w:t>
      </w:r>
    </w:p>
    <w:p w14:paraId="6B13E733" w14:textId="77777777" w:rsidR="00096589" w:rsidRPr="00096589" w:rsidRDefault="00096589" w:rsidP="00096589">
      <w:pPr>
        <w:rPr>
          <w:rFonts w:ascii="Comic Sans MS" w:hAnsi="Comic Sans MS"/>
        </w:rPr>
      </w:pPr>
      <w:r w:rsidRPr="00096589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B13E786" wp14:editId="6B13E787">
            <wp:simplePos x="0" y="0"/>
            <wp:positionH relativeFrom="margin">
              <wp:posOffset>402590</wp:posOffset>
            </wp:positionH>
            <wp:positionV relativeFrom="paragraph">
              <wp:posOffset>212725</wp:posOffset>
            </wp:positionV>
            <wp:extent cx="1831340" cy="991870"/>
            <wp:effectExtent l="76200" t="152400" r="73660" b="151130"/>
            <wp:wrapTight wrapText="bothSides">
              <wp:wrapPolygon edited="0">
                <wp:start x="-477" y="58"/>
                <wp:lineTo x="-585" y="13563"/>
                <wp:lineTo x="-197" y="20175"/>
                <wp:lineTo x="15913" y="21789"/>
                <wp:lineTo x="19792" y="21819"/>
                <wp:lineTo x="20013" y="21749"/>
                <wp:lineTo x="22006" y="21115"/>
                <wp:lineTo x="21892" y="19889"/>
                <wp:lineTo x="22001" y="6384"/>
                <wp:lineTo x="21048" y="-3837"/>
                <wp:lineTo x="11481" y="-3743"/>
                <wp:lineTo x="852" y="-364"/>
                <wp:lineTo x="-477" y="58"/>
              </wp:wrapPolygon>
            </wp:wrapTight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62" t="26818" r="23040" b="19849"/>
                    <a:stretch/>
                  </pic:blipFill>
                  <pic:spPr>
                    <a:xfrm rot="586086">
                      <a:off x="0" y="0"/>
                      <a:ext cx="18313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3E734" w14:textId="77777777" w:rsidR="00096589" w:rsidRDefault="00096589" w:rsidP="0069633D">
      <w:pPr>
        <w:rPr>
          <w:rFonts w:ascii="Comic Sans MS" w:hAnsi="Comic Sans MS"/>
        </w:rPr>
      </w:pPr>
    </w:p>
    <w:p w14:paraId="6B13E735" w14:textId="77777777" w:rsidR="00096589" w:rsidRDefault="00096589" w:rsidP="00096589">
      <w:pPr>
        <w:ind w:left="720"/>
        <w:rPr>
          <w:rFonts w:ascii="Comic Sans MS" w:hAnsi="Comic Sans MS"/>
        </w:rPr>
      </w:pPr>
    </w:p>
    <w:p w14:paraId="6B13E736" w14:textId="77777777" w:rsidR="00096589" w:rsidRDefault="00096589" w:rsidP="00096589">
      <w:pPr>
        <w:ind w:left="720"/>
        <w:rPr>
          <w:rFonts w:ascii="Comic Sans MS" w:hAnsi="Comic Sans MS"/>
        </w:rPr>
      </w:pPr>
    </w:p>
    <w:p w14:paraId="6B13E737" w14:textId="77777777" w:rsidR="00096589" w:rsidRDefault="00096589" w:rsidP="00096589">
      <w:pPr>
        <w:ind w:left="720"/>
        <w:rPr>
          <w:rFonts w:ascii="Comic Sans MS" w:hAnsi="Comic Sans MS"/>
        </w:rPr>
      </w:pPr>
    </w:p>
    <w:p w14:paraId="6B13E738" w14:textId="77777777" w:rsidR="00096589" w:rsidRPr="00387EF8" w:rsidRDefault="00096589" w:rsidP="00C6795C">
      <w:pPr>
        <w:rPr>
          <w:rFonts w:ascii="Comic Sans MS" w:hAnsi="Comic Sans MS"/>
          <w:b/>
          <w:sz w:val="28"/>
        </w:rPr>
      </w:pPr>
      <w:r w:rsidRPr="00387EF8">
        <w:rPr>
          <w:rFonts w:ascii="Comic Sans MS" w:hAnsi="Comic Sans MS"/>
          <w:b/>
          <w:sz w:val="28"/>
        </w:rPr>
        <w:t>Phonics Screening</w:t>
      </w:r>
    </w:p>
    <w:p w14:paraId="6B13E739" w14:textId="77777777" w:rsidR="001456FF" w:rsidRPr="0069633D" w:rsidRDefault="00387EF8" w:rsidP="00096589">
      <w:pPr>
        <w:rPr>
          <w:rFonts w:ascii="Comic Sans MS" w:hAnsi="Comic Sans MS"/>
        </w:rPr>
      </w:pPr>
      <w:r w:rsidRPr="0069633D">
        <w:rPr>
          <w:rFonts w:ascii="Comic Sans MS" w:hAnsi="Comic Sans MS"/>
        </w:rPr>
        <w:t>The Phonics Screening Check is designed to confirm whether individual children have learnt phonic decoding (i.e. apply their knowledge of letter-sound relationships) and blending (i.e. the skill of joining individual speech sounds (phonemes) together to make a word) skills to an appropriate standard</w:t>
      </w:r>
    </w:p>
    <w:p w14:paraId="6B13E73A" w14:textId="77777777" w:rsidR="001456FF" w:rsidRDefault="00C6795C" w:rsidP="0069633D">
      <w:pPr>
        <w:numPr>
          <w:ilvl w:val="0"/>
          <w:numId w:val="1"/>
        </w:num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B13E788" wp14:editId="6B13E789">
            <wp:simplePos x="0" y="0"/>
            <wp:positionH relativeFrom="margin">
              <wp:posOffset>4431665</wp:posOffset>
            </wp:positionH>
            <wp:positionV relativeFrom="paragraph">
              <wp:posOffset>845185</wp:posOffset>
            </wp:positionV>
            <wp:extent cx="942975" cy="1184275"/>
            <wp:effectExtent l="0" t="0" r="9525" b="0"/>
            <wp:wrapTight wrapText="bothSides">
              <wp:wrapPolygon edited="0">
                <wp:start x="0" y="0"/>
                <wp:lineTo x="0" y="21195"/>
                <wp:lineTo x="21382" y="21195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EF8" w:rsidRPr="0069633D">
        <w:rPr>
          <w:rFonts w:ascii="Comic Sans MS" w:hAnsi="Comic Sans MS"/>
        </w:rPr>
        <w:t xml:space="preserve"> This ‘mid-point’ check will allow teachers to ensure that any gaps in children’s knowledge is filled by the end of Year 2.  </w:t>
      </w:r>
    </w:p>
    <w:p w14:paraId="6B13E73B" w14:textId="77777777" w:rsidR="00C6795C" w:rsidRDefault="00C6795C" w:rsidP="00C6795C">
      <w:pPr>
        <w:ind w:left="720"/>
        <w:rPr>
          <w:rFonts w:ascii="Comic Sans MS" w:hAnsi="Comic Sans MS"/>
        </w:rPr>
      </w:pPr>
    </w:p>
    <w:p w14:paraId="6B13E73C" w14:textId="77777777" w:rsidR="0069633D" w:rsidRDefault="0069633D" w:rsidP="0069633D">
      <w:pPr>
        <w:rPr>
          <w:rFonts w:ascii="Comic Sans MS" w:hAnsi="Comic Sans MS"/>
        </w:rPr>
      </w:pPr>
    </w:p>
    <w:p w14:paraId="6B13E73D" w14:textId="77777777" w:rsidR="0069633D" w:rsidRDefault="0069633D" w:rsidP="0069633D">
      <w:pPr>
        <w:rPr>
          <w:rFonts w:ascii="Comic Sans MS" w:hAnsi="Comic Sans MS"/>
        </w:rPr>
      </w:pPr>
    </w:p>
    <w:p w14:paraId="6B13E73E" w14:textId="77777777" w:rsidR="0069633D" w:rsidRDefault="0069633D" w:rsidP="0069633D">
      <w:pPr>
        <w:rPr>
          <w:rFonts w:ascii="Comic Sans MS" w:hAnsi="Comic Sans MS"/>
        </w:rPr>
      </w:pPr>
    </w:p>
    <w:p w14:paraId="6B13E73F" w14:textId="77777777" w:rsidR="00C6795C" w:rsidRPr="00387EF8" w:rsidRDefault="00C6795C" w:rsidP="00C6795C">
      <w:pPr>
        <w:rPr>
          <w:rFonts w:ascii="Comic Sans MS" w:hAnsi="Comic Sans MS"/>
          <w:b/>
          <w:sz w:val="28"/>
          <w:szCs w:val="24"/>
        </w:rPr>
      </w:pPr>
    </w:p>
    <w:p w14:paraId="6B13E740" w14:textId="77777777" w:rsidR="00C6795C" w:rsidRPr="00387EF8" w:rsidRDefault="00C6795C" w:rsidP="00C6795C">
      <w:pPr>
        <w:rPr>
          <w:rFonts w:ascii="Comic Sans MS" w:hAnsi="Comic Sans MS"/>
          <w:b/>
          <w:sz w:val="28"/>
          <w:szCs w:val="24"/>
        </w:rPr>
      </w:pPr>
      <w:r w:rsidRPr="00387EF8">
        <w:rPr>
          <w:rFonts w:ascii="Comic Sans MS" w:hAnsi="Comic Sans MS"/>
          <w:b/>
          <w:sz w:val="28"/>
          <w:szCs w:val="24"/>
        </w:rPr>
        <w:t>What do we expect the children to do?</w:t>
      </w:r>
    </w:p>
    <w:p w14:paraId="6B13E741" w14:textId="77777777" w:rsidR="00C6795C" w:rsidRPr="00096589" w:rsidRDefault="00C6795C" w:rsidP="00C6795C">
      <w:pPr>
        <w:numPr>
          <w:ilvl w:val="0"/>
          <w:numId w:val="8"/>
        </w:numPr>
        <w:rPr>
          <w:rFonts w:ascii="Comic Sans MS" w:hAnsi="Comic Sans MS"/>
        </w:rPr>
      </w:pPr>
      <w:r w:rsidRPr="00096589">
        <w:rPr>
          <w:rFonts w:ascii="Comic Sans MS" w:hAnsi="Comic Sans MS"/>
        </w:rPr>
        <w:t>The check is very similar to tasks the children already complete during phonics lessons</w:t>
      </w:r>
      <w:r>
        <w:rPr>
          <w:rFonts w:ascii="Comic Sans MS" w:hAnsi="Comic Sans MS"/>
        </w:rPr>
        <w:t>.</w:t>
      </w:r>
    </w:p>
    <w:p w14:paraId="6B13E742" w14:textId="77777777" w:rsidR="00C6795C" w:rsidRDefault="00C6795C" w:rsidP="00C6795C">
      <w:pPr>
        <w:numPr>
          <w:ilvl w:val="0"/>
          <w:numId w:val="8"/>
        </w:numPr>
        <w:rPr>
          <w:rFonts w:ascii="Comic Sans MS" w:hAnsi="Comic Sans MS"/>
        </w:rPr>
      </w:pPr>
      <w:r w:rsidRPr="00096589">
        <w:rPr>
          <w:rFonts w:ascii="Comic Sans MS" w:hAnsi="Comic Sans MS"/>
        </w:rPr>
        <w:t xml:space="preserve">Children will be asked to ‘sound out’ a word and blend the sounds together, </w:t>
      </w:r>
      <w:proofErr w:type="spellStart"/>
      <w:r w:rsidRPr="00096589">
        <w:rPr>
          <w:rFonts w:ascii="Comic Sans MS" w:hAnsi="Comic Sans MS"/>
        </w:rPr>
        <w:t>eg</w:t>
      </w:r>
      <w:proofErr w:type="spellEnd"/>
      <w:r w:rsidRPr="00096589">
        <w:rPr>
          <w:rFonts w:ascii="Comic Sans MS" w:hAnsi="Comic Sans MS"/>
        </w:rPr>
        <w:t xml:space="preserve"> d-o-g </w:t>
      </w:r>
      <w:r>
        <w:rPr>
          <w:rFonts w:ascii="Comic Sans MS" w:hAnsi="Comic Sans MS"/>
        </w:rPr>
        <w:t>–</w:t>
      </w:r>
      <w:r w:rsidRPr="00096589">
        <w:rPr>
          <w:rFonts w:ascii="Comic Sans MS" w:hAnsi="Comic Sans MS"/>
        </w:rPr>
        <w:t xml:space="preserve"> dog</w:t>
      </w:r>
      <w:r>
        <w:rPr>
          <w:rFonts w:ascii="Comic Sans MS" w:hAnsi="Comic Sans MS"/>
        </w:rPr>
        <w:t>.</w:t>
      </w:r>
    </w:p>
    <w:p w14:paraId="6B13E743" w14:textId="77777777" w:rsidR="0069633D" w:rsidRDefault="0069633D"/>
    <w:p w14:paraId="6B13E744" w14:textId="77777777" w:rsidR="0069633D" w:rsidRDefault="00C6795C"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B13E78A" wp14:editId="6B13E78B">
            <wp:simplePos x="0" y="0"/>
            <wp:positionH relativeFrom="column">
              <wp:posOffset>745490</wp:posOffset>
            </wp:positionH>
            <wp:positionV relativeFrom="paragraph">
              <wp:posOffset>0</wp:posOffset>
            </wp:positionV>
            <wp:extent cx="1647825" cy="1271323"/>
            <wp:effectExtent l="0" t="0" r="0" b="5080"/>
            <wp:wrapTight wrapText="bothSides">
              <wp:wrapPolygon edited="0">
                <wp:start x="0" y="0"/>
                <wp:lineTo x="0" y="21363"/>
                <wp:lineTo x="21225" y="21363"/>
                <wp:lineTo x="212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7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3E745" w14:textId="77777777" w:rsidR="0069633D" w:rsidRDefault="0069633D"/>
    <w:p w14:paraId="6B13E746" w14:textId="77777777" w:rsidR="0069633D" w:rsidRDefault="0069633D"/>
    <w:p w14:paraId="6B13E747" w14:textId="77777777" w:rsidR="00353479" w:rsidRDefault="00353479">
      <w:pPr>
        <w:rPr>
          <w:rFonts w:ascii="Comic Sans MS" w:hAnsi="Comic Sans MS"/>
          <w:sz w:val="18"/>
          <w:szCs w:val="18"/>
        </w:rPr>
      </w:pPr>
    </w:p>
    <w:p w14:paraId="6B13E748" w14:textId="77777777" w:rsidR="00353479" w:rsidRDefault="00353479">
      <w:pPr>
        <w:rPr>
          <w:rFonts w:ascii="Comic Sans MS" w:hAnsi="Comic Sans MS"/>
          <w:sz w:val="18"/>
          <w:szCs w:val="18"/>
        </w:rPr>
      </w:pPr>
    </w:p>
    <w:p w14:paraId="6B13E749" w14:textId="77777777" w:rsidR="00C6795C" w:rsidRDefault="00C6795C" w:rsidP="00327CB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18"/>
        </w:rPr>
      </w:pPr>
      <w:r w:rsidRPr="00387EF8">
        <w:rPr>
          <w:rFonts w:ascii="Comic Sans MS" w:hAnsi="Comic Sans MS"/>
        </w:rPr>
        <w:t>The children will have to read a mixture of 20 Real words and 20 Alien words using previously taught sounds.</w:t>
      </w:r>
      <w:r w:rsidRPr="00387EF8">
        <w:rPr>
          <w:rFonts w:ascii="Comic Sans MS" w:hAnsi="Comic Sans MS"/>
          <w:sz w:val="18"/>
        </w:rPr>
        <w:t xml:space="preserve"> </w:t>
      </w:r>
    </w:p>
    <w:p w14:paraId="6B13E74A" w14:textId="77777777" w:rsidR="00387EF8" w:rsidRPr="00387EF8" w:rsidRDefault="00387EF8" w:rsidP="00387EF8">
      <w:pPr>
        <w:spacing w:after="0"/>
        <w:ind w:left="360"/>
        <w:rPr>
          <w:rFonts w:ascii="Comic Sans MS" w:hAnsi="Comic Sans MS"/>
          <w:sz w:val="18"/>
        </w:rPr>
      </w:pPr>
    </w:p>
    <w:p w14:paraId="6B13E74B" w14:textId="77777777" w:rsidR="00C6795C" w:rsidRPr="00C6795C" w:rsidRDefault="00C6795C" w:rsidP="00C6795C">
      <w:pPr>
        <w:rPr>
          <w:rFonts w:ascii="Comic Sans MS" w:hAnsi="Comic Sans MS"/>
        </w:rPr>
      </w:pPr>
      <w:r w:rsidRPr="0069633D">
        <w:rPr>
          <w:noProof/>
          <w:sz w:val="18"/>
          <w:lang w:eastAsia="en-GB"/>
        </w:rPr>
        <w:drawing>
          <wp:anchor distT="0" distB="0" distL="114300" distR="114300" simplePos="0" relativeHeight="251660288" behindDoc="1" locked="0" layoutInCell="1" allowOverlap="1" wp14:anchorId="6B13E78C" wp14:editId="6B13E78D">
            <wp:simplePos x="0" y="0"/>
            <wp:positionH relativeFrom="margin">
              <wp:posOffset>9018905</wp:posOffset>
            </wp:positionH>
            <wp:positionV relativeFrom="paragraph">
              <wp:posOffset>227965</wp:posOffset>
            </wp:positionV>
            <wp:extent cx="95885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028" y="21457"/>
                <wp:lineTo x="2102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3D">
        <w:rPr>
          <w:rFonts w:ascii="Comic Sans MS" w:hAnsi="Comic Sans MS"/>
          <w:noProof/>
          <w:sz w:val="18"/>
          <w:lang w:eastAsia="en-GB"/>
        </w:rPr>
        <w:drawing>
          <wp:anchor distT="0" distB="0" distL="114300" distR="114300" simplePos="0" relativeHeight="251659264" behindDoc="1" locked="0" layoutInCell="1" allowOverlap="1" wp14:anchorId="6B13E78E" wp14:editId="6B13E78F">
            <wp:simplePos x="0" y="0"/>
            <wp:positionH relativeFrom="margin">
              <wp:posOffset>7165340</wp:posOffset>
            </wp:positionH>
            <wp:positionV relativeFrom="paragraph">
              <wp:posOffset>229235</wp:posOffset>
            </wp:positionV>
            <wp:extent cx="886460" cy="1367790"/>
            <wp:effectExtent l="0" t="0" r="8890" b="3810"/>
            <wp:wrapTight wrapText="bothSides">
              <wp:wrapPolygon edited="0">
                <wp:start x="0" y="0"/>
                <wp:lineTo x="0" y="21359"/>
                <wp:lineTo x="21352" y="21359"/>
                <wp:lineTo x="213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3D">
        <w:rPr>
          <w:rFonts w:ascii="Comic Sans MS" w:hAnsi="Comic Sans MS"/>
          <w:sz w:val="18"/>
        </w:rPr>
        <w:t>Alien Words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</w:rPr>
        <w:t xml:space="preserve"> </w:t>
      </w:r>
      <w:r w:rsidRPr="0069633D">
        <w:rPr>
          <w:rFonts w:ascii="Comic Sans MS" w:hAnsi="Comic Sans MS"/>
          <w:sz w:val="18"/>
          <w:szCs w:val="18"/>
        </w:rPr>
        <w:t>Real Words</w:t>
      </w:r>
    </w:p>
    <w:p w14:paraId="6B13E74C" w14:textId="77777777" w:rsidR="00C6795C" w:rsidRDefault="00C6795C" w:rsidP="00C6795C">
      <w:pPr>
        <w:ind w:left="360"/>
        <w:rPr>
          <w:rFonts w:ascii="Comic Sans MS" w:hAnsi="Comic Sans MS"/>
        </w:rPr>
      </w:pPr>
    </w:p>
    <w:p w14:paraId="6B13E74D" w14:textId="77777777" w:rsidR="00C6795C" w:rsidRDefault="00C6795C" w:rsidP="00C6795C">
      <w:pPr>
        <w:ind w:left="360"/>
        <w:rPr>
          <w:rFonts w:ascii="Comic Sans MS" w:hAnsi="Comic Sans MS"/>
        </w:rPr>
      </w:pPr>
    </w:p>
    <w:p w14:paraId="6B13E74E" w14:textId="77777777" w:rsidR="00C6795C" w:rsidRDefault="00C6795C" w:rsidP="00C6795C">
      <w:pPr>
        <w:ind w:left="360"/>
        <w:rPr>
          <w:rFonts w:ascii="Comic Sans MS" w:hAnsi="Comic Sans MS"/>
        </w:rPr>
      </w:pPr>
    </w:p>
    <w:p w14:paraId="6B13E74F" w14:textId="77777777" w:rsidR="00C6795C" w:rsidRDefault="00C6795C" w:rsidP="00C6795C">
      <w:pPr>
        <w:ind w:left="360"/>
        <w:rPr>
          <w:rFonts w:ascii="Comic Sans MS" w:hAnsi="Comic Sans MS"/>
        </w:rPr>
      </w:pPr>
    </w:p>
    <w:p w14:paraId="6B13E750" w14:textId="77777777" w:rsidR="00C6795C" w:rsidRDefault="00C6795C" w:rsidP="00C6795C">
      <w:pPr>
        <w:ind w:left="360"/>
        <w:rPr>
          <w:rFonts w:ascii="Comic Sans MS" w:hAnsi="Comic Sans MS"/>
        </w:rPr>
      </w:pPr>
    </w:p>
    <w:p w14:paraId="6B13E751" w14:textId="77777777" w:rsidR="001456FF" w:rsidRPr="00096589" w:rsidRDefault="00387EF8" w:rsidP="00096589">
      <w:pPr>
        <w:numPr>
          <w:ilvl w:val="0"/>
          <w:numId w:val="8"/>
        </w:numPr>
        <w:rPr>
          <w:rFonts w:ascii="Comic Sans MS" w:hAnsi="Comic Sans MS"/>
        </w:rPr>
      </w:pPr>
      <w:r w:rsidRPr="00096589">
        <w:rPr>
          <w:rFonts w:ascii="Comic Sans MS" w:hAnsi="Comic Sans MS"/>
        </w:rPr>
        <w:t>The focus of the check is to see which sounds the children know</w:t>
      </w:r>
      <w:r w:rsidR="00C6795C">
        <w:rPr>
          <w:rFonts w:ascii="Comic Sans MS" w:hAnsi="Comic Sans MS"/>
        </w:rPr>
        <w:t>.</w:t>
      </w:r>
    </w:p>
    <w:p w14:paraId="6B13E752" w14:textId="77777777" w:rsidR="00096589" w:rsidRPr="00C6795C" w:rsidRDefault="00C6795C" w:rsidP="00C6795C">
      <w:pPr>
        <w:jc w:val="center"/>
        <w:rPr>
          <w:rFonts w:ascii="Comic Sans MS" w:hAnsi="Comic Sans MS"/>
          <w:b/>
          <w:color w:val="7030A0"/>
        </w:rPr>
      </w:pPr>
      <w:r w:rsidRPr="00C6795C">
        <w:rPr>
          <w:rFonts w:ascii="Comic Sans MS" w:hAnsi="Comic Sans MS"/>
          <w:b/>
          <w:color w:val="7030A0"/>
        </w:rPr>
        <w:t>IT</w:t>
      </w:r>
      <w:r w:rsidR="00096589" w:rsidRPr="00C6795C">
        <w:rPr>
          <w:rFonts w:ascii="Comic Sans MS" w:hAnsi="Comic Sans MS"/>
          <w:b/>
          <w:color w:val="7030A0"/>
        </w:rPr>
        <w:t xml:space="preserve"> IS NOT A READING TEST</w:t>
      </w:r>
    </w:p>
    <w:p w14:paraId="6B13E753" w14:textId="77777777" w:rsidR="00353479" w:rsidRDefault="00353479" w:rsidP="00353479">
      <w:pPr>
        <w:rPr>
          <w:rFonts w:ascii="Comic Sans MS" w:hAnsi="Comic Sans MS"/>
        </w:rPr>
      </w:pPr>
    </w:p>
    <w:p w14:paraId="6B13E754" w14:textId="77777777" w:rsidR="00353479" w:rsidRDefault="00353479" w:rsidP="00353479">
      <w:pPr>
        <w:rPr>
          <w:rFonts w:ascii="Comic Sans MS" w:hAnsi="Comic Sans MS"/>
        </w:rPr>
      </w:pPr>
    </w:p>
    <w:p w14:paraId="6B13E755" w14:textId="77777777" w:rsidR="00353479" w:rsidRDefault="00353479" w:rsidP="00353479">
      <w:pPr>
        <w:rPr>
          <w:rFonts w:ascii="Comic Sans MS" w:hAnsi="Comic Sans MS"/>
        </w:rPr>
      </w:pPr>
    </w:p>
    <w:p w14:paraId="6B13E756" w14:textId="77777777" w:rsidR="00353479" w:rsidRDefault="00353479" w:rsidP="00353479">
      <w:pPr>
        <w:rPr>
          <w:rFonts w:ascii="Comic Sans MS" w:hAnsi="Comic Sans MS"/>
        </w:rPr>
      </w:pPr>
    </w:p>
    <w:p w14:paraId="6B13E757" w14:textId="77777777" w:rsidR="00353479" w:rsidRPr="00387EF8" w:rsidRDefault="00C6795C" w:rsidP="00353479">
      <w:pPr>
        <w:rPr>
          <w:rFonts w:ascii="Comic Sans MS" w:hAnsi="Comic Sans MS"/>
          <w:b/>
          <w:sz w:val="28"/>
        </w:rPr>
      </w:pPr>
      <w:r w:rsidRPr="00387EF8">
        <w:rPr>
          <w:rFonts w:ascii="Comic Sans MS" w:hAnsi="Comic Sans MS"/>
          <w:b/>
          <w:sz w:val="28"/>
        </w:rPr>
        <w:lastRenderedPageBreak/>
        <w:t>How can you help?</w:t>
      </w:r>
    </w:p>
    <w:p w14:paraId="6B13E758" w14:textId="77777777" w:rsidR="00353479" w:rsidRPr="00353479" w:rsidRDefault="00353479" w:rsidP="00353479">
      <w:pPr>
        <w:rPr>
          <w:rFonts w:ascii="Comic Sans MS" w:hAnsi="Comic Sans MS"/>
        </w:rPr>
      </w:pPr>
      <w:r w:rsidRPr="00353479">
        <w:rPr>
          <w:rFonts w:ascii="Comic Sans MS" w:hAnsi="Comic Sans MS"/>
        </w:rPr>
        <w:t>The way in which you learnt to read, is probably very different from the way we teach children to read now, so here is a quick guide to some of the things you can do to help you</w:t>
      </w:r>
      <w:r>
        <w:rPr>
          <w:rFonts w:ascii="Comic Sans MS" w:hAnsi="Comic Sans MS"/>
        </w:rPr>
        <w:t>r</w:t>
      </w:r>
      <w:r w:rsidRPr="00353479">
        <w:rPr>
          <w:rFonts w:ascii="Comic Sans MS" w:hAnsi="Comic Sans MS"/>
        </w:rPr>
        <w:t xml:space="preserve"> child in preparation for the Screening Check. </w:t>
      </w:r>
    </w:p>
    <w:p w14:paraId="6B13E759" w14:textId="77777777" w:rsidR="001456FF" w:rsidRPr="00353479" w:rsidRDefault="00387EF8" w:rsidP="00353479">
      <w:pPr>
        <w:numPr>
          <w:ilvl w:val="0"/>
          <w:numId w:val="2"/>
        </w:numPr>
        <w:rPr>
          <w:rFonts w:ascii="Comic Sans MS" w:hAnsi="Comic Sans MS"/>
          <w:b/>
        </w:rPr>
      </w:pPr>
      <w:r w:rsidRPr="00353479">
        <w:rPr>
          <w:rFonts w:ascii="Comic Sans MS" w:hAnsi="Comic Sans MS"/>
          <w:b/>
        </w:rPr>
        <w:t xml:space="preserve">Remind your child to look for the following when faced with an unfamiliar word (real or alien/pseudo) </w:t>
      </w:r>
    </w:p>
    <w:p w14:paraId="6B13E75A" w14:textId="77777777" w:rsidR="001456FF" w:rsidRDefault="00387EF8" w:rsidP="00353479">
      <w:pPr>
        <w:numPr>
          <w:ilvl w:val="1"/>
          <w:numId w:val="2"/>
        </w:numPr>
        <w:rPr>
          <w:rFonts w:ascii="Comic Sans MS" w:hAnsi="Comic Sans MS"/>
        </w:rPr>
      </w:pPr>
      <w:r w:rsidRPr="00353479">
        <w:rPr>
          <w:rFonts w:ascii="Comic Sans MS" w:hAnsi="Comic Sans MS"/>
        </w:rPr>
        <w:t xml:space="preserve">Look for any familiar digraphs first, then any trigraphs, then any split digraphs.  </w:t>
      </w:r>
      <w:r w:rsidR="00353479" w:rsidRPr="00353479">
        <w:rPr>
          <w:rFonts w:ascii="Comic Sans MS" w:hAnsi="Comic Sans MS"/>
        </w:rPr>
        <w:t>Whatever</w:t>
      </w:r>
      <w:r w:rsidRPr="00353479">
        <w:rPr>
          <w:rFonts w:ascii="Comic Sans MS" w:hAnsi="Comic Sans MS"/>
        </w:rPr>
        <w:t xml:space="preserve"> is left are single phonemes. </w:t>
      </w:r>
    </w:p>
    <w:p w14:paraId="6B13E75B" w14:textId="77777777" w:rsidR="00096589" w:rsidRPr="00353479" w:rsidRDefault="00096589" w:rsidP="00096589">
      <w:pPr>
        <w:ind w:left="1440"/>
        <w:rPr>
          <w:rFonts w:ascii="Comic Sans MS" w:hAnsi="Comic Sans MS"/>
        </w:rPr>
      </w:pPr>
    </w:p>
    <w:p w14:paraId="6B13E75C" w14:textId="77777777" w:rsidR="001456FF" w:rsidRPr="00353479" w:rsidRDefault="00387EF8" w:rsidP="00353479">
      <w:pPr>
        <w:numPr>
          <w:ilvl w:val="0"/>
          <w:numId w:val="2"/>
        </w:numPr>
        <w:rPr>
          <w:rFonts w:ascii="Comic Sans MS" w:hAnsi="Comic Sans MS"/>
          <w:b/>
        </w:rPr>
      </w:pPr>
      <w:r w:rsidRPr="00353479">
        <w:rPr>
          <w:rFonts w:ascii="Comic Sans MS" w:hAnsi="Comic Sans MS"/>
          <w:b/>
        </w:rPr>
        <w:t xml:space="preserve">Encourage children to use sound buttons when breaking the words down. </w:t>
      </w:r>
    </w:p>
    <w:p w14:paraId="6B13E75D" w14:textId="77777777" w:rsidR="00353479" w:rsidRPr="00096589" w:rsidRDefault="00353479" w:rsidP="00096589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35347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B13E790" wp14:editId="6B13E791">
            <wp:simplePos x="0" y="0"/>
            <wp:positionH relativeFrom="column">
              <wp:posOffset>371475</wp:posOffset>
            </wp:positionH>
            <wp:positionV relativeFrom="paragraph">
              <wp:posOffset>278130</wp:posOffset>
            </wp:positionV>
            <wp:extent cx="1971675" cy="1245870"/>
            <wp:effectExtent l="0" t="0" r="9525" b="0"/>
            <wp:wrapTight wrapText="bothSides">
              <wp:wrapPolygon edited="0">
                <wp:start x="0" y="0"/>
                <wp:lineTo x="0" y="21138"/>
                <wp:lineTo x="21496" y="21138"/>
                <wp:lineTo x="21496" y="0"/>
                <wp:lineTo x="0" y="0"/>
              </wp:wrapPolygon>
            </wp:wrapTight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05"/>
                    <a:stretch/>
                  </pic:blipFill>
                  <pic:spPr bwMode="auto">
                    <a:xfrm>
                      <a:off x="0" y="0"/>
                      <a:ext cx="1971675" cy="1245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589">
        <w:rPr>
          <w:rFonts w:ascii="Comic Sans MS" w:hAnsi="Comic Sans MS"/>
        </w:rPr>
        <w:t>A dot</w:t>
      </w:r>
      <w:r w:rsidR="00C6795C">
        <w:rPr>
          <w:rFonts w:ascii="Comic Sans MS" w:hAnsi="Comic Sans MS"/>
        </w:rPr>
        <w:t xml:space="preserve"> or button</w:t>
      </w:r>
      <w:r w:rsidRPr="00096589">
        <w:rPr>
          <w:rFonts w:ascii="Comic Sans MS" w:hAnsi="Comic Sans MS"/>
        </w:rPr>
        <w:t xml:space="preserve"> for a single phoneme</w:t>
      </w:r>
    </w:p>
    <w:p w14:paraId="6B13E75E" w14:textId="77777777" w:rsidR="00096589" w:rsidRPr="00096589" w:rsidRDefault="00096589" w:rsidP="00096589">
      <w:pPr>
        <w:rPr>
          <w:rFonts w:ascii="Comic Sans MS" w:hAnsi="Comic Sans MS"/>
        </w:rPr>
      </w:pPr>
    </w:p>
    <w:p w14:paraId="6B13E75F" w14:textId="77777777" w:rsidR="00096589" w:rsidRPr="00096589" w:rsidRDefault="00096589" w:rsidP="00096589">
      <w:pPr>
        <w:rPr>
          <w:rFonts w:ascii="Comic Sans MS" w:hAnsi="Comic Sans MS"/>
        </w:rPr>
      </w:pPr>
    </w:p>
    <w:p w14:paraId="6B13E760" w14:textId="77777777" w:rsidR="00096589" w:rsidRPr="00096589" w:rsidRDefault="00096589" w:rsidP="00096589">
      <w:pPr>
        <w:rPr>
          <w:rFonts w:ascii="Comic Sans MS" w:hAnsi="Comic Sans MS"/>
        </w:rPr>
      </w:pPr>
    </w:p>
    <w:p w14:paraId="6B13E761" w14:textId="77777777" w:rsidR="00096589" w:rsidRPr="00096589" w:rsidRDefault="00096589" w:rsidP="00096589">
      <w:pPr>
        <w:rPr>
          <w:rFonts w:ascii="Comic Sans MS" w:hAnsi="Comic Sans MS"/>
        </w:rPr>
      </w:pPr>
    </w:p>
    <w:p w14:paraId="6B13E762" w14:textId="77777777" w:rsidR="00096589" w:rsidRPr="00096589" w:rsidRDefault="00096589" w:rsidP="00096589">
      <w:pPr>
        <w:rPr>
          <w:rFonts w:ascii="Comic Sans MS" w:hAnsi="Comic Sans MS"/>
        </w:rPr>
      </w:pPr>
    </w:p>
    <w:p w14:paraId="6B13E763" w14:textId="77777777" w:rsidR="00096589" w:rsidRPr="00096589" w:rsidRDefault="00096589" w:rsidP="00096589">
      <w:pPr>
        <w:rPr>
          <w:rFonts w:ascii="Comic Sans MS" w:hAnsi="Comic Sans MS"/>
        </w:rPr>
      </w:pPr>
    </w:p>
    <w:p w14:paraId="6B13E764" w14:textId="77777777" w:rsidR="00353479" w:rsidRDefault="00353479" w:rsidP="0035347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B13E792" wp14:editId="6B13E793">
            <wp:simplePos x="0" y="0"/>
            <wp:positionH relativeFrom="margin">
              <wp:posOffset>3629025</wp:posOffset>
            </wp:positionH>
            <wp:positionV relativeFrom="paragraph">
              <wp:posOffset>561975</wp:posOffset>
            </wp:positionV>
            <wp:extent cx="22479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417" y="21418"/>
                <wp:lineTo x="214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9" t="25258" r="10871"/>
                    <a:stretch/>
                  </pic:blipFill>
                  <pic:spPr bwMode="auto">
                    <a:xfrm>
                      <a:off x="0" y="0"/>
                      <a:ext cx="2247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479">
        <w:rPr>
          <w:rFonts w:ascii="Comic Sans MS" w:hAnsi="Comic Sans MS"/>
        </w:rPr>
        <w:t>A</w:t>
      </w:r>
      <w:r w:rsidR="00387EF8" w:rsidRPr="00353479">
        <w:rPr>
          <w:rFonts w:ascii="Comic Sans MS" w:hAnsi="Comic Sans MS"/>
        </w:rPr>
        <w:t xml:space="preserve"> small line</w:t>
      </w:r>
      <w:r w:rsidRPr="00353479">
        <w:rPr>
          <w:rFonts w:ascii="Comic Sans MS" w:hAnsi="Comic Sans MS"/>
        </w:rPr>
        <w:t xml:space="preserve"> or zip</w:t>
      </w:r>
      <w:r w:rsidR="00387EF8" w:rsidRPr="00353479">
        <w:rPr>
          <w:rFonts w:ascii="Comic Sans MS" w:hAnsi="Comic Sans MS"/>
        </w:rPr>
        <w:t xml:space="preserve"> for a digraph/trigraph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sz w:val="28"/>
        </w:rPr>
        <w:t>zip</w:t>
      </w:r>
    </w:p>
    <w:p w14:paraId="6B13E765" w14:textId="77777777" w:rsidR="00353479" w:rsidRDefault="00353479" w:rsidP="00353479">
      <w:pPr>
        <w:rPr>
          <w:rFonts w:ascii="Comic Sans MS" w:hAnsi="Comic Sans MS"/>
        </w:rPr>
      </w:pPr>
    </w:p>
    <w:p w14:paraId="6B13E766" w14:textId="77777777" w:rsidR="00353479" w:rsidRDefault="00353479" w:rsidP="00353479">
      <w:pPr>
        <w:rPr>
          <w:rFonts w:ascii="Comic Sans MS" w:hAnsi="Comic Sans MS"/>
        </w:rPr>
      </w:pPr>
    </w:p>
    <w:p w14:paraId="6B13E767" w14:textId="77777777" w:rsidR="00353479" w:rsidRDefault="00353479" w:rsidP="00353479">
      <w:pPr>
        <w:rPr>
          <w:rFonts w:ascii="Comic Sans MS" w:hAnsi="Comic Sans MS"/>
        </w:rPr>
      </w:pPr>
    </w:p>
    <w:p w14:paraId="6B13E768" w14:textId="77777777" w:rsidR="00353479" w:rsidRDefault="00353479" w:rsidP="00353479">
      <w:pPr>
        <w:rPr>
          <w:rFonts w:ascii="Comic Sans MS" w:hAnsi="Comic Sans MS"/>
        </w:rPr>
      </w:pPr>
    </w:p>
    <w:p w14:paraId="6B13E769" w14:textId="77777777" w:rsidR="00353479" w:rsidRDefault="00353479" w:rsidP="0035347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387EF8" w:rsidRPr="00353479">
        <w:rPr>
          <w:rFonts w:ascii="Comic Sans MS" w:hAnsi="Comic Sans MS"/>
        </w:rPr>
        <w:t xml:space="preserve"> hook for </w:t>
      </w:r>
      <w:r w:rsidRPr="00353479">
        <w:rPr>
          <w:rFonts w:ascii="Comic Sans MS" w:hAnsi="Comic Sans MS"/>
        </w:rPr>
        <w:t>a split digraph</w:t>
      </w:r>
      <w:r w:rsidR="00387EF8" w:rsidRPr="00353479">
        <w:rPr>
          <w:rFonts w:ascii="Comic Sans MS" w:hAnsi="Comic Sans MS"/>
        </w:rPr>
        <w:t xml:space="preserve">. </w:t>
      </w:r>
    </w:p>
    <w:p w14:paraId="6B13E76A" w14:textId="77777777" w:rsidR="00353479" w:rsidRDefault="00353479" w:rsidP="00353479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sz w:val="28"/>
        </w:rPr>
        <w:t>hook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6B13E794" wp14:editId="6B13E795">
            <wp:extent cx="2498481" cy="1047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6" t="24708" r="10206" b="13125"/>
                    <a:stretch/>
                  </pic:blipFill>
                  <pic:spPr bwMode="auto">
                    <a:xfrm>
                      <a:off x="0" y="0"/>
                      <a:ext cx="2519401" cy="105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3E76B" w14:textId="77777777" w:rsidR="00096589" w:rsidRDefault="00387EF8" w:rsidP="00353479">
      <w:pPr>
        <w:ind w:left="360"/>
        <w:rPr>
          <w:rFonts w:ascii="Comic Sans MS" w:hAnsi="Comic Sans MS"/>
        </w:rPr>
      </w:pPr>
      <w:r w:rsidRPr="00353479">
        <w:rPr>
          <w:rFonts w:ascii="Comic Sans MS" w:hAnsi="Comic Sans MS"/>
        </w:rPr>
        <w:t xml:space="preserve">These should all be placed under the letters in the word. </w:t>
      </w:r>
    </w:p>
    <w:p w14:paraId="6B13E76C" w14:textId="77777777" w:rsidR="001456FF" w:rsidRPr="00353479" w:rsidRDefault="00387EF8" w:rsidP="00353479">
      <w:pPr>
        <w:ind w:left="360"/>
        <w:rPr>
          <w:rFonts w:ascii="Comic Sans MS" w:hAnsi="Comic Sans MS"/>
        </w:rPr>
      </w:pPr>
      <w:r w:rsidRPr="00353479">
        <w:rPr>
          <w:rFonts w:ascii="Comic Sans MS" w:hAnsi="Comic Sans MS"/>
        </w:rPr>
        <w:t xml:space="preserve"> </w:t>
      </w:r>
    </w:p>
    <w:p w14:paraId="6B13E76D" w14:textId="77777777" w:rsidR="001456FF" w:rsidRDefault="00387EF8" w:rsidP="00353479">
      <w:pPr>
        <w:numPr>
          <w:ilvl w:val="0"/>
          <w:numId w:val="2"/>
        </w:numPr>
        <w:rPr>
          <w:rFonts w:ascii="Comic Sans MS" w:hAnsi="Comic Sans MS"/>
          <w:b/>
        </w:rPr>
      </w:pPr>
      <w:r w:rsidRPr="00353479">
        <w:rPr>
          <w:rFonts w:ascii="Comic Sans MS" w:hAnsi="Comic Sans MS"/>
          <w:b/>
        </w:rPr>
        <w:t>Play some online game</w:t>
      </w:r>
    </w:p>
    <w:p w14:paraId="6B13E76E" w14:textId="77777777" w:rsidR="00353479" w:rsidRDefault="00353479" w:rsidP="00353479">
      <w:pPr>
        <w:rPr>
          <w:rFonts w:ascii="Comic Sans MS" w:hAnsi="Comic Sans MS"/>
          <w:b/>
        </w:rPr>
      </w:pPr>
    </w:p>
    <w:p w14:paraId="6B13E76F" w14:textId="77777777" w:rsidR="00353479" w:rsidRDefault="00353479" w:rsidP="00353479">
      <w:pPr>
        <w:rPr>
          <w:rFonts w:ascii="Comic Sans MS" w:hAnsi="Comic Sans MS"/>
          <w:b/>
        </w:rPr>
      </w:pPr>
    </w:p>
    <w:p w14:paraId="6B13E770" w14:textId="77777777" w:rsidR="00353479" w:rsidRDefault="00353479" w:rsidP="00353479">
      <w:pPr>
        <w:rPr>
          <w:rFonts w:ascii="Comic Sans MS" w:hAnsi="Comic Sans MS"/>
          <w:b/>
        </w:rPr>
      </w:pPr>
    </w:p>
    <w:p w14:paraId="6B13E771" w14:textId="77777777" w:rsidR="00353479" w:rsidRDefault="00353479" w:rsidP="00353479">
      <w:pPr>
        <w:rPr>
          <w:rFonts w:ascii="Comic Sans MS" w:hAnsi="Comic Sans MS"/>
          <w:b/>
        </w:rPr>
      </w:pPr>
    </w:p>
    <w:p w14:paraId="6B13E772" w14:textId="77777777" w:rsidR="00096589" w:rsidRDefault="00096589" w:rsidP="00353479">
      <w:pPr>
        <w:rPr>
          <w:rFonts w:ascii="Comic Sans MS" w:hAnsi="Comic Sans MS"/>
          <w:b/>
        </w:rPr>
      </w:pPr>
    </w:p>
    <w:p w14:paraId="6B13E773" w14:textId="77777777" w:rsidR="00096589" w:rsidRDefault="00096589" w:rsidP="00353479">
      <w:pPr>
        <w:rPr>
          <w:rFonts w:ascii="Comic Sans MS" w:hAnsi="Comic Sans MS"/>
          <w:b/>
        </w:rPr>
      </w:pPr>
    </w:p>
    <w:p w14:paraId="6B13E774" w14:textId="77777777" w:rsidR="001456FF" w:rsidRDefault="00387EF8" w:rsidP="00353479">
      <w:pPr>
        <w:rPr>
          <w:rFonts w:ascii="Comic Sans MS" w:hAnsi="Comic Sans MS"/>
          <w:b/>
          <w:sz w:val="28"/>
        </w:rPr>
      </w:pPr>
      <w:r w:rsidRPr="00387EF8">
        <w:rPr>
          <w:rFonts w:ascii="Comic Sans MS" w:hAnsi="Comic Sans MS"/>
          <w:b/>
          <w:sz w:val="28"/>
        </w:rPr>
        <w:t>Here are some links to helpful website that give more information on the teaching of Phonics:</w:t>
      </w:r>
    </w:p>
    <w:p w14:paraId="6B13E775" w14:textId="77777777" w:rsidR="00101A85" w:rsidRPr="00101A85" w:rsidRDefault="00101A85" w:rsidP="00101A85">
      <w:pPr>
        <w:pStyle w:val="ListParagraph"/>
        <w:numPr>
          <w:ilvl w:val="0"/>
          <w:numId w:val="7"/>
        </w:num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</w:rPr>
        <w:t xml:space="preserve">Little Wandle – parent videos </w:t>
      </w:r>
    </w:p>
    <w:p w14:paraId="6B13E776" w14:textId="77777777" w:rsidR="00101A85" w:rsidRPr="00101A85" w:rsidRDefault="007741A7" w:rsidP="00101A85">
      <w:pPr>
        <w:ind w:left="360"/>
        <w:rPr>
          <w:rFonts w:ascii="Comic Sans MS" w:hAnsi="Comic Sans MS"/>
          <w:b/>
          <w:sz w:val="28"/>
        </w:rPr>
      </w:pPr>
      <w:hyperlink r:id="rId16" w:history="1">
        <w:r w:rsidR="00101A85" w:rsidRPr="00101A85">
          <w:rPr>
            <w:rStyle w:val="Hyperlink"/>
            <w:rFonts w:ascii="Comic Sans MS" w:hAnsi="Comic Sans MS"/>
            <w:b/>
          </w:rPr>
          <w:t>For parents | Letters and Sounds (littlewandlelettersandsounds.org.uk)</w:t>
        </w:r>
      </w:hyperlink>
    </w:p>
    <w:p w14:paraId="6B13E777" w14:textId="77777777" w:rsidR="001456FF" w:rsidRPr="00CC53EB" w:rsidRDefault="00387EF8" w:rsidP="00CC53EB">
      <w:pPr>
        <w:pStyle w:val="ListParagraph"/>
        <w:numPr>
          <w:ilvl w:val="0"/>
          <w:numId w:val="7"/>
        </w:numPr>
        <w:rPr>
          <w:rFonts w:ascii="Comic Sans MS" w:hAnsi="Comic Sans MS"/>
          <w:b/>
        </w:rPr>
      </w:pPr>
      <w:r w:rsidRPr="00CC53EB">
        <w:rPr>
          <w:rFonts w:ascii="Comic Sans MS" w:hAnsi="Comic Sans MS"/>
          <w:b/>
        </w:rPr>
        <w:t>Oxford Owl</w:t>
      </w:r>
    </w:p>
    <w:p w14:paraId="6B13E778" w14:textId="77777777" w:rsidR="00353479" w:rsidRPr="00353479" w:rsidRDefault="007741A7" w:rsidP="00353479">
      <w:pPr>
        <w:rPr>
          <w:rFonts w:ascii="Comic Sans MS" w:hAnsi="Comic Sans MS"/>
          <w:b/>
        </w:rPr>
      </w:pPr>
      <w:hyperlink r:id="rId17" w:history="1">
        <w:r w:rsidR="00353479" w:rsidRPr="00353479">
          <w:rPr>
            <w:rStyle w:val="Hyperlink"/>
            <w:rFonts w:ascii="Comic Sans MS" w:hAnsi="Comic Sans MS"/>
            <w:b/>
          </w:rPr>
          <w:t>https://home.oxfordowl.co.uk/reading/learn-to-read-phonics/</w:t>
        </w:r>
      </w:hyperlink>
    </w:p>
    <w:p w14:paraId="6B13E779" w14:textId="77777777" w:rsidR="001456FF" w:rsidRPr="00CC53EB" w:rsidRDefault="00387EF8" w:rsidP="00CC53EB">
      <w:pPr>
        <w:pStyle w:val="ListParagraph"/>
        <w:numPr>
          <w:ilvl w:val="0"/>
          <w:numId w:val="7"/>
        </w:numPr>
        <w:rPr>
          <w:rFonts w:ascii="Comic Sans MS" w:hAnsi="Comic Sans MS"/>
          <w:b/>
        </w:rPr>
      </w:pPr>
      <w:r w:rsidRPr="00CC53EB">
        <w:rPr>
          <w:rFonts w:ascii="Comic Sans MS" w:hAnsi="Comic Sans MS"/>
          <w:b/>
        </w:rPr>
        <w:t xml:space="preserve">Phonics Play: </w:t>
      </w:r>
    </w:p>
    <w:p w14:paraId="6B13E77A" w14:textId="77777777" w:rsidR="00353479" w:rsidRPr="00353479" w:rsidRDefault="007741A7" w:rsidP="00353479">
      <w:pPr>
        <w:rPr>
          <w:rFonts w:ascii="Comic Sans MS" w:hAnsi="Comic Sans MS"/>
          <w:b/>
        </w:rPr>
      </w:pPr>
      <w:hyperlink r:id="rId18" w:history="1">
        <w:r w:rsidR="00353479" w:rsidRPr="00353479">
          <w:rPr>
            <w:rStyle w:val="Hyperlink"/>
            <w:rFonts w:ascii="Comic Sans MS" w:hAnsi="Comic Sans MS"/>
            <w:b/>
          </w:rPr>
          <w:t>https://www.phonicsplay.co.uk/InteractiveResources.htm</w:t>
        </w:r>
      </w:hyperlink>
    </w:p>
    <w:p w14:paraId="6B13E77B" w14:textId="77777777" w:rsidR="001456FF" w:rsidRPr="00CC53EB" w:rsidRDefault="00387EF8" w:rsidP="00CC53EB">
      <w:pPr>
        <w:pStyle w:val="ListParagraph"/>
        <w:numPr>
          <w:ilvl w:val="0"/>
          <w:numId w:val="7"/>
        </w:numPr>
        <w:rPr>
          <w:rFonts w:ascii="Comic Sans MS" w:hAnsi="Comic Sans MS"/>
          <w:b/>
        </w:rPr>
      </w:pPr>
      <w:r w:rsidRPr="00CC53EB">
        <w:rPr>
          <w:rFonts w:ascii="Comic Sans MS" w:hAnsi="Comic Sans MS"/>
          <w:b/>
        </w:rPr>
        <w:t>YouTube – phoneme pronunciation:</w:t>
      </w:r>
    </w:p>
    <w:p w14:paraId="6B13E77C" w14:textId="77777777" w:rsidR="00353479" w:rsidRDefault="007741A7" w:rsidP="00353479">
      <w:pPr>
        <w:rPr>
          <w:rFonts w:ascii="Comic Sans MS" w:hAnsi="Comic Sans MS"/>
          <w:b/>
        </w:rPr>
      </w:pPr>
      <w:hyperlink r:id="rId19" w:history="1">
        <w:r w:rsidR="00353479" w:rsidRPr="00353479">
          <w:rPr>
            <w:rStyle w:val="Hyperlink"/>
            <w:rFonts w:ascii="Comic Sans MS" w:hAnsi="Comic Sans MS"/>
            <w:b/>
          </w:rPr>
          <w:t>https://www.youtube.com/watch?time_continue=18&amp;v=UCI2mu7URBc&amp;feature=emb_logo</w:t>
        </w:r>
      </w:hyperlink>
    </w:p>
    <w:p w14:paraId="6B13E77D" w14:textId="77777777" w:rsidR="00353479" w:rsidRDefault="00353479" w:rsidP="00353479">
      <w:pPr>
        <w:rPr>
          <w:rFonts w:ascii="Comic Sans MS" w:hAnsi="Comic Sans MS"/>
          <w:b/>
        </w:rPr>
      </w:pPr>
    </w:p>
    <w:p w14:paraId="6B13E77E" w14:textId="77777777" w:rsidR="00353479" w:rsidRPr="00353479" w:rsidRDefault="00353479" w:rsidP="00387EF8">
      <w:pPr>
        <w:jc w:val="center"/>
        <w:rPr>
          <w:rFonts w:ascii="Comic Sans MS" w:hAnsi="Comic Sans MS"/>
          <w:b/>
        </w:rPr>
      </w:pPr>
      <w:r w:rsidRPr="00387EF8">
        <w:rPr>
          <w:rFonts w:ascii="Comic Sans MS" w:hAnsi="Comic Sans MS"/>
          <w:b/>
          <w:sz w:val="24"/>
        </w:rPr>
        <w:t>Thank you for your ongoing support</w:t>
      </w:r>
      <w:r>
        <w:rPr>
          <w:rFonts w:ascii="Comic Sans MS" w:hAnsi="Comic Sans MS"/>
          <w:b/>
        </w:rPr>
        <w:t>.</w:t>
      </w:r>
    </w:p>
    <w:p w14:paraId="6B13E77F" w14:textId="77777777" w:rsidR="00353479" w:rsidRPr="00353479" w:rsidRDefault="00353479" w:rsidP="00353479">
      <w:pPr>
        <w:rPr>
          <w:rFonts w:ascii="Comic Sans MS" w:hAnsi="Comic Sans MS"/>
          <w:b/>
        </w:rPr>
      </w:pPr>
    </w:p>
    <w:p w14:paraId="6B13E780" w14:textId="77777777" w:rsidR="00353479" w:rsidRDefault="00353479" w:rsidP="00353479">
      <w:pPr>
        <w:rPr>
          <w:rFonts w:ascii="Comic Sans MS" w:hAnsi="Comic Sans MS"/>
        </w:rPr>
      </w:pPr>
    </w:p>
    <w:p w14:paraId="6B13E781" w14:textId="77777777" w:rsidR="00353479" w:rsidRPr="0069633D" w:rsidRDefault="00353479">
      <w:pPr>
        <w:rPr>
          <w:rFonts w:ascii="Comic Sans MS" w:hAnsi="Comic Sans MS"/>
        </w:rPr>
      </w:pPr>
    </w:p>
    <w:sectPr w:rsidR="00353479" w:rsidRPr="0069633D" w:rsidSect="0009658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206"/>
    <w:multiLevelType w:val="hybridMultilevel"/>
    <w:tmpl w:val="A184EC52"/>
    <w:lvl w:ilvl="0" w:tplc="9BDCD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AF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E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87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2E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81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F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46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0AC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1A2FE7"/>
    <w:multiLevelType w:val="hybridMultilevel"/>
    <w:tmpl w:val="D0CEFC3C"/>
    <w:lvl w:ilvl="0" w:tplc="201C2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423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24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A1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4A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2B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00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0A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CCB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3540F0"/>
    <w:multiLevelType w:val="hybridMultilevel"/>
    <w:tmpl w:val="FFAE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56905"/>
    <w:multiLevelType w:val="hybridMultilevel"/>
    <w:tmpl w:val="7FEAC216"/>
    <w:lvl w:ilvl="0" w:tplc="F3D4A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22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E6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CA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02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C6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0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8E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48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230791"/>
    <w:multiLevelType w:val="hybridMultilevel"/>
    <w:tmpl w:val="F7DAFB10"/>
    <w:lvl w:ilvl="0" w:tplc="47A01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A86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63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E4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E2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E0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C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2E3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AA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373433"/>
    <w:multiLevelType w:val="hybridMultilevel"/>
    <w:tmpl w:val="668C6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071B2"/>
    <w:multiLevelType w:val="hybridMultilevel"/>
    <w:tmpl w:val="383E2EC0"/>
    <w:lvl w:ilvl="0" w:tplc="E062A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C16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8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AD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68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41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2D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E3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0B481D"/>
    <w:multiLevelType w:val="hybridMultilevel"/>
    <w:tmpl w:val="8D56A1D2"/>
    <w:lvl w:ilvl="0" w:tplc="7DACB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00B4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A33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EE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6F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26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24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63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3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A32496"/>
    <w:multiLevelType w:val="hybridMultilevel"/>
    <w:tmpl w:val="AC8CFF52"/>
    <w:lvl w:ilvl="0" w:tplc="F3D4A0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3D"/>
    <w:rsid w:val="00096589"/>
    <w:rsid w:val="00101A85"/>
    <w:rsid w:val="001456FF"/>
    <w:rsid w:val="00353479"/>
    <w:rsid w:val="00387EF8"/>
    <w:rsid w:val="00445A12"/>
    <w:rsid w:val="0069633D"/>
    <w:rsid w:val="007741A7"/>
    <w:rsid w:val="0081178A"/>
    <w:rsid w:val="00C6795C"/>
    <w:rsid w:val="00C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E728"/>
  <w15:chartTrackingRefBased/>
  <w15:docId w15:val="{A7648C30-BE45-4C25-8CD7-93112CC8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4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4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3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8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2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3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3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5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7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9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4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097">
          <w:marLeft w:val="36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2843">
          <w:marLeft w:val="36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118">
          <w:marLeft w:val="36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phonicsplay.co.uk/InteractiveResources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home.oxfordowl.co.uk/reading/learn-to-read-phonic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ttlewandlelettersandsounds.org.uk/resources/for-paren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s://www.youtube.com/watch?time_continue=18&amp;v=UCI2mu7URBc&amp;feature=emb_log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A0B7-9296-4ABE-B207-5F58EE47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sbroadway</dc:creator>
  <cp:keywords/>
  <dc:description/>
  <cp:lastModifiedBy>Mrs Harris</cp:lastModifiedBy>
  <cp:revision>2</cp:revision>
  <cp:lastPrinted>2024-10-09T09:10:00Z</cp:lastPrinted>
  <dcterms:created xsi:type="dcterms:W3CDTF">2025-05-14T09:43:00Z</dcterms:created>
  <dcterms:modified xsi:type="dcterms:W3CDTF">2025-05-14T09:43:00Z</dcterms:modified>
</cp:coreProperties>
</file>